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Default="00E7398F"/>
    <w:tbl>
      <w:tblPr>
        <w:tblW w:w="14274" w:type="dxa"/>
        <w:tblInd w:w="93" w:type="dxa"/>
        <w:tblLook w:val="04A0"/>
      </w:tblPr>
      <w:tblGrid>
        <w:gridCol w:w="14274"/>
      </w:tblGrid>
      <w:tr w:rsidR="00C1566A" w:rsidRPr="00E11C6B" w:rsidTr="00E7398F">
        <w:trPr>
          <w:trHeight w:val="288"/>
        </w:trPr>
        <w:tc>
          <w:tcPr>
            <w:tcW w:w="14274" w:type="dxa"/>
            <w:shd w:val="clear" w:color="auto" w:fill="auto"/>
            <w:noWrap/>
            <w:vAlign w:val="bottom"/>
            <w:hideMark/>
          </w:tcPr>
          <w:p w:rsidR="00E64F9E" w:rsidRPr="00782373" w:rsidRDefault="003B01B4" w:rsidP="00E13BC7">
            <w:pPr>
              <w:pStyle w:val="NoSpacing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40"/>
                <w:lang w:bidi="ar-SA"/>
              </w:rPr>
              <w:pict>
                <v:rect id="_x0000_s1026" style="position:absolute;margin-left:7.35pt;margin-top:2.8pt;width:63.6pt;height:57.75pt;z-index:251658240" strokecolor="white [3212]">
                  <v:fill r:id="rId6" o:title="school logo" recolor="t" type="frame"/>
                </v:rect>
              </w:pict>
            </w:r>
            <w:r w:rsidR="007332BB" w:rsidRPr="00782373">
              <w:rPr>
                <w:rFonts w:ascii="Times New Roman" w:hAnsi="Times New Roman" w:cs="Times New Roman"/>
                <w:b/>
                <w:color w:val="002060"/>
                <w:sz w:val="36"/>
                <w:szCs w:val="40"/>
              </w:rPr>
              <w:t xml:space="preserve">                   </w:t>
            </w:r>
            <w:r w:rsidR="00E64F9E" w:rsidRPr="00782373">
              <w:rPr>
                <w:rFonts w:ascii="Times New Roman" w:hAnsi="Times New Roman" w:cs="Times New Roman"/>
                <w:b/>
                <w:color w:val="002060"/>
                <w:sz w:val="36"/>
                <w:szCs w:val="40"/>
              </w:rPr>
              <w:t>HERITAGE INTERNATIONAL PUBLIC SCHOOL</w:t>
            </w:r>
          </w:p>
          <w:p w:rsidR="009E095B" w:rsidRPr="00782373" w:rsidRDefault="00782373" w:rsidP="00782373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                                                   </w:t>
            </w:r>
            <w:r w:rsidR="00E64F9E" w:rsidRPr="00782373">
              <w:rPr>
                <w:rFonts w:cstheme="minorHAnsi"/>
                <w:b/>
                <w:sz w:val="20"/>
                <w:szCs w:val="24"/>
              </w:rPr>
              <w:t>AFFLIATION NO. 3330198</w:t>
            </w:r>
            <w:r w:rsidR="00E13BC7" w:rsidRPr="00782373">
              <w:rPr>
                <w:rFonts w:cstheme="minorHAnsi"/>
                <w:b/>
                <w:sz w:val="20"/>
                <w:szCs w:val="24"/>
              </w:rPr>
              <w:t xml:space="preserve">,  </w:t>
            </w:r>
            <w:r w:rsidR="009E095B" w:rsidRPr="00782373">
              <w:rPr>
                <w:rFonts w:cstheme="minorHAnsi"/>
                <w:b/>
                <w:sz w:val="20"/>
                <w:szCs w:val="24"/>
              </w:rPr>
              <w:t>U-DISE CODE 22100720810, SCHOOL CODE 15102</w:t>
            </w:r>
          </w:p>
          <w:p w:rsidR="009B1C29" w:rsidRPr="00806781" w:rsidRDefault="00782373" w:rsidP="00E13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C1566A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>FEE</w:t>
            </w:r>
            <w:r w:rsidR="00E32F7C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>S STRUCTURE FOR THE SESSION 202</w:t>
            </w:r>
            <w:r w:rsidR="00A10F83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>3</w:t>
            </w:r>
            <w:r w:rsidR="00C1566A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>-2</w:t>
            </w:r>
            <w:r w:rsidR="00A10F83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>4</w:t>
            </w:r>
            <w:r w:rsidR="00E13BC7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highlight w:val="lightGray"/>
              </w:rPr>
              <w:t xml:space="preserve"> </w:t>
            </w:r>
            <w:r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highlight w:val="lightGray"/>
              </w:rPr>
              <w:t>(</w:t>
            </w:r>
            <w:r w:rsidR="009B1C29"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highlight w:val="lightGray"/>
              </w:rPr>
              <w:t>Approved by Nodal Office</w:t>
            </w:r>
            <w:r w:rsidRPr="0080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highlight w:val="lightGray"/>
              </w:rPr>
              <w:t>)</w:t>
            </w:r>
          </w:p>
          <w:p w:rsidR="00C1566A" w:rsidRPr="003A1955" w:rsidRDefault="00A50546" w:rsidP="00A5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46">
              <w:rPr>
                <w:b/>
                <w:sz w:val="32"/>
              </w:rPr>
              <w:t xml:space="preserve">                  </w:t>
            </w:r>
            <w:r w:rsidR="00B03392">
              <w:rPr>
                <w:b/>
                <w:sz w:val="32"/>
              </w:rPr>
              <w:t xml:space="preserve">            </w:t>
            </w:r>
            <w:r w:rsidR="00806781">
              <w:rPr>
                <w:b/>
                <w:sz w:val="32"/>
              </w:rPr>
              <w:t xml:space="preserve">      </w:t>
            </w:r>
            <w:r w:rsidR="00B03392">
              <w:rPr>
                <w:b/>
                <w:sz w:val="32"/>
              </w:rPr>
              <w:t xml:space="preserve">  </w:t>
            </w:r>
            <w:r w:rsidRPr="00A50546">
              <w:rPr>
                <w:b/>
                <w:sz w:val="32"/>
              </w:rPr>
              <w:t xml:space="preserve"> </w:t>
            </w:r>
            <w:r w:rsidR="00C1566A" w:rsidRPr="00806781">
              <w:rPr>
                <w:b/>
                <w:sz w:val="28"/>
              </w:rPr>
              <w:t>New Students – Admission Fee</w:t>
            </w:r>
            <w:r w:rsidR="00AB0C71" w:rsidRPr="00806781">
              <w:rPr>
                <w:b/>
                <w:sz w:val="28"/>
              </w:rPr>
              <w:t xml:space="preserve"> (Not Refundable)</w:t>
            </w:r>
          </w:p>
        </w:tc>
      </w:tr>
      <w:tr w:rsidR="00C1566A" w:rsidRPr="00E11C6B" w:rsidTr="00E7398F">
        <w:trPr>
          <w:trHeight w:val="288"/>
        </w:trPr>
        <w:tc>
          <w:tcPr>
            <w:tcW w:w="14274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2346" w:tblpY="-205"/>
              <w:tblOverlap w:val="never"/>
              <w:tblW w:w="7220" w:type="dxa"/>
              <w:tblLook w:val="04A0"/>
            </w:tblPr>
            <w:tblGrid>
              <w:gridCol w:w="2080"/>
              <w:gridCol w:w="2460"/>
              <w:gridCol w:w="2680"/>
            </w:tblGrid>
            <w:tr w:rsidR="00B03392" w:rsidRPr="003A1955" w:rsidTr="00782373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  <w:t>Pre – Primary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  <w:t>I to VIII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Cs w:val="22"/>
                      <w:lang w:bidi="ar-SA"/>
                    </w:rPr>
                    <w:t>IX to XII</w:t>
                  </w:r>
                </w:p>
              </w:tc>
            </w:tr>
            <w:tr w:rsidR="00B03392" w:rsidRPr="003A1955" w:rsidTr="00782373">
              <w:trPr>
                <w:trHeight w:val="375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  <w:t>7,150/-</w:t>
                  </w:r>
                  <w:r w:rsidRPr="0036541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vertAlign w:val="superscript"/>
                      <w:lang w:bidi="ar-SA"/>
                    </w:rPr>
                    <w:t>*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noWrap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  <w:t>13,750/-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:rsidR="00B03392" w:rsidRPr="0036541E" w:rsidRDefault="00B03392" w:rsidP="00B03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</w:pPr>
                  <w:r w:rsidRPr="0036541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bidi="ar-SA"/>
                    </w:rPr>
                    <w:t>17050/-</w:t>
                  </w:r>
                </w:p>
              </w:tc>
            </w:tr>
          </w:tbl>
          <w:p w:rsidR="00C1566A" w:rsidRPr="003A1955" w:rsidRDefault="00C1566A" w:rsidP="00C1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6AD7" w:rsidRDefault="00782373" w:rsidP="00E13B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bidi="ar-SA"/>
        </w:rPr>
        <w:t xml:space="preserve">    </w:t>
      </w:r>
      <w:r w:rsidR="00C1566A" w:rsidRPr="00A96AD7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  <w:t xml:space="preserve">* Please note that at the time of promotion to class I Additional Admission   on fee of Rs. 7150/- will be charged for </w:t>
      </w:r>
      <w:proofErr w:type="gramStart"/>
      <w:r w:rsidR="00C1566A" w:rsidRPr="00A96AD7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  <w:t xml:space="preserve">one </w:t>
      </w:r>
      <w:r w:rsidR="00CC0815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  <w:t xml:space="preserve"> </w:t>
      </w:r>
      <w:r w:rsidR="00C1566A" w:rsidRPr="00A96AD7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  <w:t>time</w:t>
      </w:r>
      <w:proofErr w:type="gramEnd"/>
      <w:r w:rsidR="00C1566A" w:rsidRPr="00A96AD7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bidi="ar-SA"/>
        </w:rPr>
        <w:t xml:space="preserve">. </w:t>
      </w:r>
    </w:p>
    <w:p w:rsidR="00B61F6C" w:rsidRPr="00A96AD7" w:rsidRDefault="00B61F6C" w:rsidP="00E13BC7">
      <w:pPr>
        <w:spacing w:after="0" w:line="240" w:lineRule="auto"/>
        <w:rPr>
          <w:b/>
          <w:sz w:val="24"/>
        </w:rPr>
      </w:pPr>
    </w:p>
    <w:tbl>
      <w:tblPr>
        <w:tblW w:w="10805" w:type="dxa"/>
        <w:tblInd w:w="378" w:type="dxa"/>
        <w:tblLook w:val="04A0"/>
      </w:tblPr>
      <w:tblGrid>
        <w:gridCol w:w="2296"/>
        <w:gridCol w:w="1651"/>
        <w:gridCol w:w="1470"/>
        <w:gridCol w:w="1848"/>
        <w:gridCol w:w="998"/>
        <w:gridCol w:w="927"/>
        <w:gridCol w:w="1615"/>
      </w:tblGrid>
      <w:tr w:rsidR="00E13BC7" w:rsidRPr="00E13BC7" w:rsidTr="00782373">
        <w:trPr>
          <w:trHeight w:val="315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E13BC7" w:rsidRPr="00782373" w:rsidRDefault="00836723" w:rsidP="00836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bidi="ar-SA"/>
              </w:rPr>
              <w:t xml:space="preserve">FEES DETAILS </w:t>
            </w:r>
            <w:r w:rsidRPr="00782373">
              <w:rPr>
                <w:b/>
                <w:color w:val="002060"/>
                <w:sz w:val="24"/>
              </w:rPr>
              <w:t>NEW AND EXISTING  STUDENTS</w:t>
            </w:r>
          </w:p>
        </w:tc>
      </w:tr>
      <w:tr w:rsidR="00E13BC7" w:rsidRPr="00E13BC7" w:rsidTr="00782373">
        <w:trPr>
          <w:trHeight w:val="300"/>
        </w:trPr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Installment</w:t>
            </w:r>
          </w:p>
        </w:tc>
        <w:tc>
          <w:tcPr>
            <w:tcW w:w="1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PRE PRIMARY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CLASS I TO V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CLASS VI TO VIII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CLASS IX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CLASS 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 xml:space="preserve">CLASS XI </w:t>
            </w:r>
          </w:p>
        </w:tc>
      </w:tr>
      <w:tr w:rsidR="00E13BC7" w:rsidRPr="00E13BC7" w:rsidTr="00782373">
        <w:trPr>
          <w:trHeight w:val="300"/>
        </w:trPr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&amp; CLASS XII</w:t>
            </w:r>
          </w:p>
        </w:tc>
      </w:tr>
      <w:tr w:rsidR="00E13BC7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1st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7668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10476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11044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12717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14498</w:t>
            </w:r>
          </w:p>
        </w:tc>
      </w:tr>
      <w:tr w:rsidR="00E13BC7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13BC7" w:rsidRPr="00782373" w:rsidRDefault="00E13BC7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2nd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E13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3rd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4th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5th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6th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7th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8th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9th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10th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2376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2592</w:t>
            </w:r>
          </w:p>
        </w:tc>
      </w:tr>
      <w:tr w:rsidR="00782373" w:rsidRPr="00E13BC7" w:rsidTr="00782373">
        <w:trPr>
          <w:trHeight w:val="444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bCs/>
                <w:color w:val="002060"/>
                <w:szCs w:val="22"/>
                <w:lang w:bidi="ar-SA"/>
              </w:rPr>
              <w:t>11th Installment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1944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hideMark/>
          </w:tcPr>
          <w:p w:rsidR="00A10F83" w:rsidRPr="00782373" w:rsidRDefault="00A10F83" w:rsidP="00A10F83">
            <w:pPr>
              <w:spacing w:after="0"/>
              <w:jc w:val="center"/>
              <w:rPr>
                <w:b/>
                <w:color w:val="002060"/>
              </w:rPr>
            </w:pPr>
            <w:r w:rsidRPr="00782373"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  <w:t>2160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A10F83" w:rsidRPr="00782373" w:rsidRDefault="00A10F83" w:rsidP="00A10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Cs w:val="22"/>
                <w:lang w:bidi="ar-SA"/>
              </w:rPr>
            </w:pPr>
          </w:p>
        </w:tc>
      </w:tr>
      <w:tr w:rsidR="00E13BC7" w:rsidRPr="00782373" w:rsidTr="00782373">
        <w:trPr>
          <w:trHeight w:val="30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E13BC7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Total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20628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28836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30484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34317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34317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E13BC7" w:rsidRPr="005B49AA" w:rsidRDefault="00A10F83" w:rsidP="005B4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</w:pPr>
            <w:r w:rsidRPr="005B49AA"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2"/>
                <w:lang w:bidi="ar-SA"/>
              </w:rPr>
              <w:t>37826</w:t>
            </w:r>
          </w:p>
        </w:tc>
      </w:tr>
    </w:tbl>
    <w:p w:rsidR="00B61F6C" w:rsidRPr="0036541E" w:rsidRDefault="00B03392" w:rsidP="00B03392">
      <w:pPr>
        <w:spacing w:after="0" w:line="240" w:lineRule="auto"/>
        <w:jc w:val="both"/>
        <w:rPr>
          <w:rFonts w:cstheme="minorHAnsi"/>
          <w:b/>
          <w:bCs/>
          <w:szCs w:val="28"/>
        </w:rPr>
      </w:pPr>
      <w:r w:rsidRPr="00782373">
        <w:rPr>
          <w:rFonts w:ascii="Times New Roman" w:hAnsi="Times New Roman" w:cs="Aharoni"/>
          <w:b/>
          <w:bCs/>
          <w:sz w:val="28"/>
          <w:szCs w:val="28"/>
        </w:rPr>
        <w:t xml:space="preserve"> </w:t>
      </w:r>
      <w:r w:rsidR="00B61F6C" w:rsidRPr="00782373">
        <w:rPr>
          <w:rFonts w:ascii="Times New Roman" w:hAnsi="Times New Roman" w:cs="Aharoni"/>
          <w:b/>
          <w:bCs/>
          <w:sz w:val="28"/>
          <w:szCs w:val="28"/>
        </w:rPr>
        <w:tab/>
      </w:r>
      <w:r w:rsidR="00B61F6C" w:rsidRPr="00782373">
        <w:rPr>
          <w:rFonts w:ascii="Times New Roman" w:hAnsi="Times New Roman" w:cs="Aharoni"/>
          <w:b/>
          <w:bCs/>
          <w:sz w:val="28"/>
          <w:szCs w:val="28"/>
        </w:rPr>
        <w:tab/>
      </w:r>
      <w:r w:rsidR="00B61F6C" w:rsidRPr="0036541E">
        <w:rPr>
          <w:rFonts w:cstheme="minorHAnsi"/>
          <w:b/>
          <w:szCs w:val="28"/>
        </w:rPr>
        <w:t xml:space="preserve">In case of </w:t>
      </w:r>
      <w:r w:rsidR="00B61F6C" w:rsidRPr="0036541E">
        <w:rPr>
          <w:rFonts w:eastAsia="Times New Roman" w:cstheme="minorHAnsi"/>
          <w:b/>
          <w:color w:val="000000"/>
          <w:szCs w:val="28"/>
        </w:rPr>
        <w:t>Sibling</w:t>
      </w:r>
      <w:r w:rsidR="00B61F6C" w:rsidRPr="0036541E">
        <w:rPr>
          <w:rFonts w:cstheme="minorHAnsi"/>
          <w:b/>
          <w:szCs w:val="28"/>
        </w:rPr>
        <w:t xml:space="preserve"> concession, 30% of concession will be given to the youngest child.</w:t>
      </w:r>
      <w:r w:rsidRPr="0036541E">
        <w:rPr>
          <w:rFonts w:cstheme="minorHAnsi"/>
          <w:b/>
          <w:bCs/>
          <w:szCs w:val="28"/>
        </w:rPr>
        <w:t xml:space="preserve">                                        </w:t>
      </w:r>
    </w:p>
    <w:p w:rsidR="00B61F6C" w:rsidRPr="0036541E" w:rsidRDefault="00B03392" w:rsidP="00B61F6C">
      <w:pPr>
        <w:spacing w:after="0" w:line="240" w:lineRule="auto"/>
        <w:rPr>
          <w:rFonts w:eastAsia="Times New Roman" w:cstheme="minorHAnsi"/>
          <w:b/>
          <w:color w:val="000000"/>
          <w:szCs w:val="28"/>
        </w:rPr>
      </w:pPr>
      <w:r w:rsidRPr="0036541E">
        <w:rPr>
          <w:rFonts w:cstheme="minorHAnsi"/>
          <w:b/>
          <w:bCs/>
          <w:szCs w:val="28"/>
        </w:rPr>
        <w:t xml:space="preserve">    </w:t>
      </w:r>
      <w:r w:rsidR="00B61F6C" w:rsidRPr="0036541E">
        <w:rPr>
          <w:rFonts w:eastAsia="Times New Roman" w:cstheme="minorHAnsi"/>
          <w:b/>
          <w:color w:val="000000"/>
          <w:szCs w:val="28"/>
        </w:rPr>
        <w:t>Sibling Concession will be withdrawn when their elder brother/sister completes the education/leave the school.</w:t>
      </w:r>
    </w:p>
    <w:p w:rsidR="00C1566A" w:rsidRPr="00782373" w:rsidRDefault="00C1566A" w:rsidP="00B61F6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373">
        <w:rPr>
          <w:rFonts w:ascii="Times New Roman" w:hAnsi="Times New Roman" w:cs="Times New Roman"/>
          <w:b/>
          <w:bCs/>
          <w:szCs w:val="28"/>
        </w:rPr>
        <w:t>Transport Facility: -</w:t>
      </w:r>
      <w:r w:rsidRPr="00782373">
        <w:rPr>
          <w:rFonts w:ascii="Times New Roman" w:hAnsi="Times New Roman" w:cs="Times New Roman"/>
          <w:szCs w:val="28"/>
        </w:rPr>
        <w:t xml:space="preserve"> Optional </w:t>
      </w:r>
      <w:r w:rsidR="00E7398F">
        <w:rPr>
          <w:rFonts w:ascii="Times New Roman" w:hAnsi="Times New Roman" w:cs="Times New Roman"/>
          <w:szCs w:val="28"/>
        </w:rPr>
        <w:t xml:space="preserve">(Same as </w:t>
      </w:r>
      <w:proofErr w:type="spellStart"/>
      <w:r w:rsidR="00E7398F">
        <w:rPr>
          <w:rFonts w:ascii="Times New Roman" w:hAnsi="Times New Roman" w:cs="Times New Roman"/>
          <w:szCs w:val="28"/>
        </w:rPr>
        <w:t>pervious</w:t>
      </w:r>
      <w:proofErr w:type="spellEnd"/>
      <w:r w:rsidR="00E7398F">
        <w:rPr>
          <w:rFonts w:ascii="Times New Roman" w:hAnsi="Times New Roman" w:cs="Times New Roman"/>
          <w:szCs w:val="28"/>
        </w:rPr>
        <w:t xml:space="preserve"> year)</w:t>
      </w:r>
    </w:p>
    <w:p w:rsidR="00C1566A" w:rsidRPr="00782373" w:rsidRDefault="00B03392" w:rsidP="00B0339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782373"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C1566A" w:rsidRPr="00782373">
        <w:rPr>
          <w:rFonts w:ascii="Times New Roman" w:hAnsi="Times New Roman" w:cs="Times New Roman"/>
          <w:szCs w:val="22"/>
        </w:rPr>
        <w:t xml:space="preserve">Students can avail Transport Facility based on following charges:- </w:t>
      </w:r>
    </w:p>
    <w:tbl>
      <w:tblPr>
        <w:tblStyle w:val="TableGrid"/>
        <w:tblW w:w="0" w:type="auto"/>
        <w:tblInd w:w="539" w:type="dxa"/>
        <w:tblLook w:val="04A0"/>
      </w:tblPr>
      <w:tblGrid>
        <w:gridCol w:w="1578"/>
        <w:gridCol w:w="4767"/>
        <w:gridCol w:w="4024"/>
      </w:tblGrid>
      <w:tr w:rsidR="00FD669B" w:rsidRPr="00782373" w:rsidTr="00782373">
        <w:trPr>
          <w:trHeight w:val="444"/>
        </w:trPr>
        <w:tc>
          <w:tcPr>
            <w:tcW w:w="1578" w:type="dxa"/>
            <w:shd w:val="clear" w:color="auto" w:fill="B6DDE8" w:themeFill="accent5" w:themeFillTint="66"/>
            <w:vAlign w:val="center"/>
          </w:tcPr>
          <w:p w:rsidR="00FD669B" w:rsidRPr="00782373" w:rsidRDefault="00FD669B" w:rsidP="000D77FC">
            <w:pPr>
              <w:jc w:val="center"/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  <w:t>Distance</w:t>
            </w:r>
          </w:p>
        </w:tc>
        <w:tc>
          <w:tcPr>
            <w:tcW w:w="4767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D669B" w:rsidRPr="00782373" w:rsidRDefault="00FD669B" w:rsidP="000D77FC">
            <w:pPr>
              <w:jc w:val="center"/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  <w:t>Monthly Charges  - For 11 Months</w:t>
            </w: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D669B" w:rsidRPr="00782373" w:rsidRDefault="00FD669B" w:rsidP="000D77FC">
            <w:pPr>
              <w:jc w:val="center"/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bCs/>
                <w:color w:val="002060"/>
                <w:sz w:val="20"/>
              </w:rPr>
              <w:t>Yearly</w:t>
            </w:r>
          </w:p>
        </w:tc>
      </w:tr>
      <w:tr w:rsidR="00FD669B" w:rsidRPr="00782373" w:rsidTr="00782373">
        <w:trPr>
          <w:trHeight w:val="247"/>
        </w:trPr>
        <w:tc>
          <w:tcPr>
            <w:tcW w:w="1578" w:type="dxa"/>
            <w:shd w:val="clear" w:color="auto" w:fill="B6DDE8" w:themeFill="accent5" w:themeFillTint="66"/>
          </w:tcPr>
          <w:p w:rsidR="00FD669B" w:rsidRPr="00782373" w:rsidRDefault="00FD669B" w:rsidP="00C1566A">
            <w:pPr>
              <w:jc w:val="both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 xml:space="preserve">00 to o3 km </w:t>
            </w:r>
          </w:p>
        </w:tc>
        <w:tc>
          <w:tcPr>
            <w:tcW w:w="47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1100</w:t>
            </w: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12100</w:t>
            </w:r>
          </w:p>
        </w:tc>
      </w:tr>
      <w:tr w:rsidR="00FD669B" w:rsidRPr="00782373" w:rsidTr="00782373">
        <w:trPr>
          <w:trHeight w:val="247"/>
        </w:trPr>
        <w:tc>
          <w:tcPr>
            <w:tcW w:w="1578" w:type="dxa"/>
            <w:shd w:val="clear" w:color="auto" w:fill="B6DDE8" w:themeFill="accent5" w:themeFillTint="66"/>
          </w:tcPr>
          <w:p w:rsidR="00FD669B" w:rsidRPr="00782373" w:rsidRDefault="00FD669B" w:rsidP="00C1566A">
            <w:pPr>
              <w:jc w:val="both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 xml:space="preserve">03 to 05 km </w:t>
            </w:r>
          </w:p>
        </w:tc>
        <w:tc>
          <w:tcPr>
            <w:tcW w:w="47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1250</w:t>
            </w: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13750</w:t>
            </w:r>
          </w:p>
        </w:tc>
      </w:tr>
      <w:tr w:rsidR="00FD669B" w:rsidRPr="00782373" w:rsidTr="00782373">
        <w:trPr>
          <w:trHeight w:val="247"/>
        </w:trPr>
        <w:tc>
          <w:tcPr>
            <w:tcW w:w="1578" w:type="dxa"/>
            <w:shd w:val="clear" w:color="auto" w:fill="B6DDE8" w:themeFill="accent5" w:themeFillTint="66"/>
          </w:tcPr>
          <w:p w:rsidR="00FD669B" w:rsidRPr="00782373" w:rsidRDefault="00FD669B" w:rsidP="00C1566A">
            <w:pPr>
              <w:jc w:val="both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 xml:space="preserve">05 to 08 km </w:t>
            </w:r>
          </w:p>
        </w:tc>
        <w:tc>
          <w:tcPr>
            <w:tcW w:w="476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1350</w:t>
            </w:r>
          </w:p>
        </w:tc>
        <w:tc>
          <w:tcPr>
            <w:tcW w:w="4024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8C2375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14850</w:t>
            </w:r>
          </w:p>
        </w:tc>
      </w:tr>
      <w:tr w:rsidR="00FD669B" w:rsidRPr="00782373" w:rsidTr="0078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FD669B">
            <w:pPr>
              <w:jc w:val="center"/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>More than 8km Rs. 1350/- + Rs. 100/ km April to Feb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D669B" w:rsidRPr="00782373" w:rsidRDefault="00FD669B" w:rsidP="00FD669B">
            <w:pPr>
              <w:rPr>
                <w:rFonts w:ascii="Arial Rounded MT Bold" w:hAnsi="Arial Rounded MT Bold" w:cs="Times New Roman"/>
                <w:b/>
                <w:color w:val="002060"/>
                <w:sz w:val="20"/>
              </w:rPr>
            </w:pPr>
            <w:r w:rsidRPr="00782373">
              <w:rPr>
                <w:rFonts w:ascii="Arial Rounded MT Bold" w:hAnsi="Arial Rounded MT Bold" w:cs="Times New Roman"/>
                <w:b/>
                <w:color w:val="002060"/>
                <w:sz w:val="20"/>
              </w:rPr>
              <w:t xml:space="preserve">Rs.14850/-+ 1100/km </w:t>
            </w:r>
          </w:p>
        </w:tc>
      </w:tr>
    </w:tbl>
    <w:p w:rsidR="00E7398F" w:rsidRPr="00E7398F" w:rsidRDefault="000D77FC" w:rsidP="000D77FC">
      <w:pPr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782373">
        <w:rPr>
          <w:rFonts w:ascii="Times New Roman" w:hAnsi="Times New Roman" w:cs="Times New Roman"/>
          <w:color w:val="FF0000"/>
          <w:sz w:val="20"/>
          <w:szCs w:val="22"/>
        </w:rPr>
        <w:t xml:space="preserve">               </w:t>
      </w:r>
      <w:r w:rsidR="00E7398F" w:rsidRPr="00E7398F">
        <w:rPr>
          <w:rFonts w:ascii="Times New Roman" w:hAnsi="Times New Roman" w:cs="Times New Roman"/>
          <w:sz w:val="20"/>
          <w:szCs w:val="22"/>
        </w:rPr>
        <w:t>To Start transport facility, 1</w:t>
      </w:r>
      <w:r w:rsidR="00E7398F" w:rsidRPr="00E7398F">
        <w:rPr>
          <w:rFonts w:ascii="Times New Roman" w:hAnsi="Times New Roman" w:cs="Times New Roman"/>
          <w:sz w:val="20"/>
          <w:szCs w:val="22"/>
          <w:vertAlign w:val="superscript"/>
        </w:rPr>
        <w:t>st</w:t>
      </w:r>
      <w:r w:rsidR="00E7398F" w:rsidRPr="00E7398F">
        <w:rPr>
          <w:rFonts w:ascii="Times New Roman" w:hAnsi="Times New Roman" w:cs="Times New Roman"/>
          <w:sz w:val="20"/>
          <w:szCs w:val="22"/>
        </w:rPr>
        <w:t xml:space="preserve"> month fee to be paid in advance</w:t>
      </w:r>
    </w:p>
    <w:p w:rsidR="00C1566A" w:rsidRPr="00782373" w:rsidRDefault="00C1566A" w:rsidP="00E7398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2"/>
        </w:rPr>
      </w:pPr>
      <w:r w:rsidRPr="00782373">
        <w:rPr>
          <w:rFonts w:ascii="Times New Roman" w:hAnsi="Times New Roman" w:cs="Times New Roman"/>
          <w:sz w:val="20"/>
          <w:szCs w:val="22"/>
        </w:rPr>
        <w:t>Transport Fee if not paid by due date transport facility will be stopped from 1</w:t>
      </w:r>
      <w:r w:rsidRPr="00782373">
        <w:rPr>
          <w:rFonts w:ascii="Times New Roman" w:hAnsi="Times New Roman" w:cs="Times New Roman"/>
          <w:sz w:val="20"/>
          <w:szCs w:val="22"/>
          <w:vertAlign w:val="superscript"/>
        </w:rPr>
        <w:t>st</w:t>
      </w:r>
      <w:r w:rsidRPr="00782373">
        <w:rPr>
          <w:rFonts w:ascii="Times New Roman" w:hAnsi="Times New Roman" w:cs="Times New Roman"/>
          <w:sz w:val="20"/>
          <w:szCs w:val="22"/>
        </w:rPr>
        <w:t xml:space="preserve"> of next month without notice.</w:t>
      </w:r>
    </w:p>
    <w:p w:rsidR="00A50546" w:rsidRPr="00782373" w:rsidRDefault="00C1566A" w:rsidP="00C1566A">
      <w:pPr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782373">
        <w:rPr>
          <w:rFonts w:ascii="Times New Roman" w:hAnsi="Times New Roman" w:cs="Times New Roman"/>
          <w:sz w:val="20"/>
          <w:szCs w:val="22"/>
        </w:rPr>
        <w:t xml:space="preserve">         </w:t>
      </w:r>
      <w:r w:rsidR="00D26BE6" w:rsidRPr="00782373">
        <w:rPr>
          <w:rFonts w:ascii="Times New Roman" w:hAnsi="Times New Roman" w:cs="Times New Roman"/>
          <w:sz w:val="20"/>
          <w:szCs w:val="22"/>
        </w:rPr>
        <w:t xml:space="preserve">      </w:t>
      </w:r>
      <w:r w:rsidRPr="00782373">
        <w:rPr>
          <w:rFonts w:ascii="Times New Roman" w:hAnsi="Times New Roman" w:cs="Times New Roman"/>
          <w:sz w:val="20"/>
          <w:szCs w:val="22"/>
        </w:rPr>
        <w:t>Transport will be available from nearest designated bus stop.</w:t>
      </w:r>
    </w:p>
    <w:p w:rsidR="00B03392" w:rsidRPr="00782373" w:rsidRDefault="00D26BE6" w:rsidP="00C1566A">
      <w:pPr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782373">
        <w:rPr>
          <w:rFonts w:ascii="Times New Roman" w:hAnsi="Times New Roman" w:cs="Times New Roman"/>
          <w:sz w:val="20"/>
          <w:szCs w:val="22"/>
        </w:rPr>
        <w:t xml:space="preserve">               </w:t>
      </w:r>
      <w:r w:rsidR="0088165D" w:rsidRPr="00782373">
        <w:rPr>
          <w:rFonts w:ascii="Times New Roman" w:hAnsi="Times New Roman" w:cs="Times New Roman"/>
          <w:sz w:val="20"/>
          <w:szCs w:val="22"/>
        </w:rPr>
        <w:t>Transport</w:t>
      </w:r>
      <w:r w:rsidR="000D77FC" w:rsidRPr="00782373">
        <w:rPr>
          <w:rFonts w:ascii="Times New Roman" w:hAnsi="Times New Roman" w:cs="Times New Roman"/>
          <w:sz w:val="20"/>
          <w:szCs w:val="22"/>
        </w:rPr>
        <w:t xml:space="preserve"> facility once availed cannot be withdrawn in the middle of the session, failing which transport charges to </w:t>
      </w:r>
      <w:r w:rsidR="00B03392" w:rsidRPr="00782373">
        <w:rPr>
          <w:rFonts w:ascii="Times New Roman" w:hAnsi="Times New Roman" w:cs="Times New Roman"/>
          <w:sz w:val="20"/>
          <w:szCs w:val="22"/>
        </w:rPr>
        <w:t xml:space="preserve">                     </w:t>
      </w:r>
    </w:p>
    <w:p w:rsidR="000D77FC" w:rsidRPr="00782373" w:rsidRDefault="00D26BE6" w:rsidP="00C1566A">
      <w:pPr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 w:rsidRPr="00782373">
        <w:rPr>
          <w:rFonts w:ascii="Times New Roman" w:hAnsi="Times New Roman" w:cs="Times New Roman"/>
          <w:sz w:val="20"/>
          <w:szCs w:val="22"/>
        </w:rPr>
        <w:t xml:space="preserve">                </w:t>
      </w:r>
      <w:proofErr w:type="gramStart"/>
      <w:r w:rsidR="000D77FC" w:rsidRPr="00782373">
        <w:rPr>
          <w:rFonts w:ascii="Times New Roman" w:hAnsi="Times New Roman" w:cs="Times New Roman"/>
          <w:sz w:val="20"/>
          <w:szCs w:val="22"/>
        </w:rPr>
        <w:t>be</w:t>
      </w:r>
      <w:proofErr w:type="gramEnd"/>
      <w:r w:rsidR="000D77FC" w:rsidRPr="00782373">
        <w:rPr>
          <w:rFonts w:ascii="Times New Roman" w:hAnsi="Times New Roman" w:cs="Times New Roman"/>
          <w:sz w:val="20"/>
          <w:szCs w:val="22"/>
        </w:rPr>
        <w:t xml:space="preserve"> paid </w:t>
      </w:r>
      <w:r w:rsidR="00A50546" w:rsidRPr="00782373">
        <w:rPr>
          <w:rFonts w:ascii="Times New Roman" w:hAnsi="Times New Roman" w:cs="Times New Roman"/>
          <w:sz w:val="20"/>
          <w:szCs w:val="22"/>
        </w:rPr>
        <w:t xml:space="preserve"> </w:t>
      </w:r>
      <w:r w:rsidR="000D77FC" w:rsidRPr="00782373">
        <w:rPr>
          <w:rFonts w:ascii="Times New Roman" w:hAnsi="Times New Roman" w:cs="Times New Roman"/>
          <w:sz w:val="20"/>
          <w:szCs w:val="22"/>
        </w:rPr>
        <w:t>for full session.</w:t>
      </w:r>
    </w:p>
    <w:p w:rsidR="00C1566A" w:rsidRPr="00C510AF" w:rsidRDefault="00CD44A5" w:rsidP="00C1566A">
      <w:pPr>
        <w:spacing w:after="0" w:line="240" w:lineRule="auto"/>
        <w:rPr>
          <w:rFonts w:ascii="Times New Roman" w:hAnsi="Times New Roman" w:cs="Times New Roman"/>
          <w:b/>
          <w:color w:val="006600"/>
          <w:szCs w:val="22"/>
          <w:u w:val="single"/>
        </w:rPr>
      </w:pPr>
      <w:r w:rsidRPr="00782373">
        <w:rPr>
          <w:rFonts w:ascii="Times New Roman" w:hAnsi="Times New Roman" w:cs="Times New Roman"/>
          <w:b/>
          <w:szCs w:val="22"/>
        </w:rPr>
        <w:t xml:space="preserve">    </w:t>
      </w:r>
      <w:r w:rsidR="00C1566A" w:rsidRPr="00C510AF">
        <w:rPr>
          <w:rFonts w:ascii="Times New Roman" w:hAnsi="Times New Roman" w:cs="Times New Roman"/>
          <w:b/>
          <w:color w:val="006600"/>
          <w:szCs w:val="22"/>
          <w:u w:val="single"/>
        </w:rPr>
        <w:t>Note:</w:t>
      </w:r>
    </w:p>
    <w:p w:rsidR="0036541E" w:rsidRPr="00806781" w:rsidRDefault="00C1566A" w:rsidP="00C15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The above fee is subject to revision from time to time at the discretion of the school authority, with due permission of </w:t>
      </w:r>
      <w:r w:rsidRPr="00806781">
        <w:rPr>
          <w:rFonts w:ascii="Times New Roman" w:hAnsi="Times New Roman" w:cs="Times New Roman"/>
          <w:b/>
          <w:bCs/>
          <w:color w:val="006600"/>
          <w:sz w:val="20"/>
          <w:szCs w:val="22"/>
        </w:rPr>
        <w:t xml:space="preserve">Nodal </w:t>
      </w:r>
    </w:p>
    <w:p w:rsidR="00C1566A" w:rsidRPr="00806781" w:rsidRDefault="00C1566A" w:rsidP="0036541E">
      <w:pPr>
        <w:pStyle w:val="ListParagraph"/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b/>
          <w:bCs/>
          <w:color w:val="006600"/>
          <w:sz w:val="20"/>
          <w:szCs w:val="22"/>
        </w:rPr>
        <w:t>Officer and PTA members</w:t>
      </w:r>
    </w:p>
    <w:p w:rsidR="00C1566A" w:rsidRPr="00806781" w:rsidRDefault="00836723" w:rsidP="00C15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>Total fee for Session 2022</w:t>
      </w:r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>-2</w:t>
      </w:r>
      <w:r w:rsidRPr="00806781">
        <w:rPr>
          <w:rFonts w:ascii="Times New Roman" w:hAnsi="Times New Roman" w:cs="Times New Roman"/>
          <w:color w:val="006600"/>
          <w:sz w:val="20"/>
          <w:szCs w:val="22"/>
        </w:rPr>
        <w:t>3</w:t>
      </w:r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will be realized only for </w:t>
      </w:r>
      <w:r w:rsidR="00C1566A" w:rsidRPr="00806781">
        <w:rPr>
          <w:rFonts w:ascii="Times New Roman" w:hAnsi="Times New Roman" w:cs="Times New Roman"/>
          <w:b/>
          <w:bCs/>
          <w:color w:val="006600"/>
          <w:sz w:val="20"/>
          <w:szCs w:val="22"/>
        </w:rPr>
        <w:t>10 months</w:t>
      </w:r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and it has been </w:t>
      </w:r>
      <w:r w:rsidR="00C1566A" w:rsidRPr="00806781">
        <w:rPr>
          <w:rFonts w:ascii="Times New Roman" w:hAnsi="Times New Roman" w:cs="Times New Roman"/>
          <w:b/>
          <w:color w:val="006600"/>
          <w:sz w:val="20"/>
          <w:szCs w:val="22"/>
        </w:rPr>
        <w:t>divided</w:t>
      </w:r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</w:t>
      </w:r>
      <w:proofErr w:type="gramStart"/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>in  installments</w:t>
      </w:r>
      <w:proofErr w:type="gramEnd"/>
      <w:r w:rsidR="00C1566A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as above..</w:t>
      </w:r>
    </w:p>
    <w:p w:rsidR="00C1566A" w:rsidRPr="00806781" w:rsidRDefault="00C1566A" w:rsidP="00C15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>5% concession on fee &amp; transport charge if paid in advance for whole year at the time of admission.</w:t>
      </w:r>
    </w:p>
    <w:p w:rsidR="00B61F6C" w:rsidRPr="00806781" w:rsidRDefault="00C1566A" w:rsidP="00B61F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In case of withdrawal of a student, the school authority should be informed by the guardian </w:t>
      </w:r>
      <w:r w:rsidR="00B61F6C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in writing one month in advance &amp; </w:t>
      </w:r>
      <w:proofErr w:type="gramStart"/>
      <w:r w:rsidR="00B61F6C" w:rsidRPr="00806781">
        <w:rPr>
          <w:rFonts w:ascii="Times New Roman" w:hAnsi="Times New Roman" w:cs="Times New Roman"/>
          <w:color w:val="006600"/>
          <w:sz w:val="20"/>
          <w:szCs w:val="22"/>
        </w:rPr>
        <w:t>All</w:t>
      </w:r>
      <w:proofErr w:type="gramEnd"/>
      <w:r w:rsidR="00B61F6C"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dues to be cleared before withdrawal of the student from school.</w:t>
      </w:r>
    </w:p>
    <w:p w:rsidR="00C1566A" w:rsidRPr="00806781" w:rsidRDefault="00C1566A" w:rsidP="00C15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>Board Registration &amp; Examination fee for class IX onwards will be charged separately on demand by board.</w:t>
      </w:r>
    </w:p>
    <w:p w:rsidR="00C1566A" w:rsidRPr="00806781" w:rsidRDefault="00C1566A" w:rsidP="00C15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>Final examination Admit Card will be issued after clearance of Total Fees.</w:t>
      </w:r>
    </w:p>
    <w:p w:rsidR="00E7398F" w:rsidRPr="00806781" w:rsidRDefault="00E7398F" w:rsidP="00E73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6600"/>
          <w:sz w:val="20"/>
          <w:szCs w:val="22"/>
        </w:rPr>
      </w:pPr>
      <w:r w:rsidRPr="00806781">
        <w:rPr>
          <w:rFonts w:ascii="Times New Roman" w:hAnsi="Times New Roman" w:cs="Times New Roman"/>
          <w:color w:val="006600"/>
          <w:sz w:val="20"/>
          <w:szCs w:val="22"/>
        </w:rPr>
        <w:t>Existing students to pay the yearly fee on monthly basis before 15</w:t>
      </w:r>
      <w:r w:rsidRPr="00806781">
        <w:rPr>
          <w:rFonts w:ascii="Times New Roman" w:hAnsi="Times New Roman" w:cs="Times New Roman"/>
          <w:color w:val="006600"/>
          <w:sz w:val="20"/>
          <w:szCs w:val="22"/>
          <w:vertAlign w:val="superscript"/>
        </w:rPr>
        <w:t>th</w:t>
      </w:r>
      <w:r w:rsidRPr="00806781">
        <w:rPr>
          <w:rFonts w:ascii="Times New Roman" w:hAnsi="Times New Roman" w:cs="Times New Roman"/>
          <w:color w:val="006600"/>
          <w:sz w:val="20"/>
          <w:szCs w:val="22"/>
        </w:rPr>
        <w:t xml:space="preserve"> of every month.</w:t>
      </w:r>
    </w:p>
    <w:p w:rsidR="003750A0" w:rsidRPr="00E7398F" w:rsidRDefault="003750A0" w:rsidP="00C510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46" w:rsidRPr="00C510AF" w:rsidRDefault="00C1566A" w:rsidP="00C510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Parents who are not paying fee regularly </w:t>
      </w:r>
      <w:r w:rsidR="006A4924" w:rsidRPr="00C510AF">
        <w:rPr>
          <w:rFonts w:ascii="Times New Roman" w:hAnsi="Times New Roman" w:cs="Times New Roman"/>
          <w:color w:val="FF0000"/>
          <w:sz w:val="20"/>
          <w:szCs w:val="24"/>
        </w:rPr>
        <w:t>(more than 3</w:t>
      </w:r>
      <w:r w:rsidR="003750A0"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A4924"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months) </w:t>
      </w:r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have to pay </w:t>
      </w:r>
      <w:r w:rsidR="00566346"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2% </w:t>
      </w:r>
      <w:r w:rsidR="00566346" w:rsidRPr="00C510AF">
        <w:rPr>
          <w:rFonts w:ascii="Arial" w:hAnsi="Arial" w:cs="Arial"/>
          <w:color w:val="FF0000"/>
          <w:sz w:val="18"/>
          <w:shd w:val="clear" w:color="auto" w:fill="FFFFFF"/>
        </w:rPr>
        <w:t>Administrative charges</w:t>
      </w:r>
      <w:r w:rsidR="00566346" w:rsidRPr="00C510AF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CD44A5" w:rsidRPr="00C510AF" w:rsidRDefault="00C1566A" w:rsidP="004F1B7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The Management reserves the right to strike off name of such student who failed to pay 2 or more installments. In case of </w:t>
      </w:r>
    </w:p>
    <w:p w:rsidR="00CD44A5" w:rsidRPr="00C510AF" w:rsidRDefault="00C1566A" w:rsidP="004F1B7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proofErr w:type="gramStart"/>
      <w:r w:rsidRPr="00C510AF">
        <w:rPr>
          <w:rFonts w:ascii="Times New Roman" w:hAnsi="Times New Roman" w:cs="Times New Roman"/>
          <w:color w:val="FF0000"/>
          <w:sz w:val="20"/>
          <w:szCs w:val="24"/>
        </w:rPr>
        <w:t>cheque</w:t>
      </w:r>
      <w:proofErr w:type="spellEnd"/>
      <w:proofErr w:type="gramEnd"/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 payment all bounced cheque will attrac</w:t>
      </w:r>
      <w:r w:rsidR="00566346" w:rsidRPr="00C510AF">
        <w:rPr>
          <w:rFonts w:ascii="Times New Roman" w:hAnsi="Times New Roman" w:cs="Times New Roman"/>
          <w:color w:val="FF0000"/>
          <w:sz w:val="20"/>
          <w:szCs w:val="24"/>
        </w:rPr>
        <w:t>t an additional payment of Rs 18</w:t>
      </w:r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0/-.&amp; future fee to be paid by cash only. Post </w:t>
      </w:r>
    </w:p>
    <w:p w:rsidR="00B03392" w:rsidRPr="00C510AF" w:rsidRDefault="00C1566A" w:rsidP="004F1B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Dated </w:t>
      </w:r>
      <w:proofErr w:type="spellStart"/>
      <w:r w:rsidRPr="00C510AF">
        <w:rPr>
          <w:rFonts w:ascii="Times New Roman" w:hAnsi="Times New Roman" w:cs="Times New Roman"/>
          <w:color w:val="FF0000"/>
          <w:sz w:val="20"/>
          <w:szCs w:val="24"/>
        </w:rPr>
        <w:t>Cheque</w:t>
      </w:r>
      <w:proofErr w:type="spellEnd"/>
      <w:r w:rsidRPr="00C510AF">
        <w:rPr>
          <w:rFonts w:ascii="Times New Roman" w:hAnsi="Times New Roman" w:cs="Times New Roman"/>
          <w:color w:val="FF0000"/>
          <w:sz w:val="20"/>
          <w:szCs w:val="24"/>
        </w:rPr>
        <w:t xml:space="preserve"> (PDC) are not accepted</w:t>
      </w:r>
      <w:proofErr w:type="gramStart"/>
      <w:r w:rsidRPr="00C510AF">
        <w:rPr>
          <w:rFonts w:ascii="Times New Roman" w:hAnsi="Times New Roman" w:cs="Times New Roman"/>
          <w:color w:val="FF0000"/>
          <w:sz w:val="20"/>
          <w:szCs w:val="24"/>
        </w:rPr>
        <w:t>..</w:t>
      </w:r>
      <w:proofErr w:type="gramEnd"/>
    </w:p>
    <w:sectPr w:rsidR="00B03392" w:rsidRPr="00C510AF" w:rsidSect="00E7398F">
      <w:pgSz w:w="12240" w:h="15840"/>
      <w:pgMar w:top="230" w:right="432" w:bottom="288" w:left="432" w:header="720" w:footer="720" w:gutter="0"/>
      <w:pgBorders w:offsetFrom="page">
        <w:left w:val="thinThickSmallGap" w:sz="24" w:space="24" w:color="00003A"/>
        <w:right w:val="thinThickSmallGap" w:sz="24" w:space="24" w:color="00003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07"/>
    <w:multiLevelType w:val="hybridMultilevel"/>
    <w:tmpl w:val="F22282DA"/>
    <w:lvl w:ilvl="0" w:tplc="A72E015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3451"/>
    <w:multiLevelType w:val="hybridMultilevel"/>
    <w:tmpl w:val="C0724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10D"/>
    <w:rsid w:val="000362B0"/>
    <w:rsid w:val="000426FE"/>
    <w:rsid w:val="000D77FC"/>
    <w:rsid w:val="000F0490"/>
    <w:rsid w:val="00100E79"/>
    <w:rsid w:val="00113C81"/>
    <w:rsid w:val="0013704D"/>
    <w:rsid w:val="001A7FA1"/>
    <w:rsid w:val="001C0DC6"/>
    <w:rsid w:val="001D7B06"/>
    <w:rsid w:val="001E20BC"/>
    <w:rsid w:val="001F0C3A"/>
    <w:rsid w:val="00241933"/>
    <w:rsid w:val="0027429A"/>
    <w:rsid w:val="00324F53"/>
    <w:rsid w:val="0036541E"/>
    <w:rsid w:val="003750A0"/>
    <w:rsid w:val="00383416"/>
    <w:rsid w:val="003A710D"/>
    <w:rsid w:val="003B01B4"/>
    <w:rsid w:val="00426F65"/>
    <w:rsid w:val="004428DA"/>
    <w:rsid w:val="004440C6"/>
    <w:rsid w:val="004F1B79"/>
    <w:rsid w:val="005446D3"/>
    <w:rsid w:val="00566346"/>
    <w:rsid w:val="00571819"/>
    <w:rsid w:val="005B49AA"/>
    <w:rsid w:val="005C08B3"/>
    <w:rsid w:val="005E1E50"/>
    <w:rsid w:val="00674F81"/>
    <w:rsid w:val="00691084"/>
    <w:rsid w:val="0069241F"/>
    <w:rsid w:val="006A1524"/>
    <w:rsid w:val="006A204D"/>
    <w:rsid w:val="006A4924"/>
    <w:rsid w:val="007332BB"/>
    <w:rsid w:val="0075479A"/>
    <w:rsid w:val="00774C42"/>
    <w:rsid w:val="00782373"/>
    <w:rsid w:val="007B5FD6"/>
    <w:rsid w:val="007D7C41"/>
    <w:rsid w:val="007E775B"/>
    <w:rsid w:val="00806781"/>
    <w:rsid w:val="00836723"/>
    <w:rsid w:val="00844FC8"/>
    <w:rsid w:val="00870BE0"/>
    <w:rsid w:val="0088165D"/>
    <w:rsid w:val="008A634D"/>
    <w:rsid w:val="008C2375"/>
    <w:rsid w:val="009130F3"/>
    <w:rsid w:val="0095494B"/>
    <w:rsid w:val="009767CC"/>
    <w:rsid w:val="00986EB6"/>
    <w:rsid w:val="009A3B11"/>
    <w:rsid w:val="009B1C29"/>
    <w:rsid w:val="009C7A25"/>
    <w:rsid w:val="009E095B"/>
    <w:rsid w:val="00A10F83"/>
    <w:rsid w:val="00A235C1"/>
    <w:rsid w:val="00A50546"/>
    <w:rsid w:val="00A64AF0"/>
    <w:rsid w:val="00A66770"/>
    <w:rsid w:val="00A96AD7"/>
    <w:rsid w:val="00AB0C71"/>
    <w:rsid w:val="00AB40BB"/>
    <w:rsid w:val="00AC1FBE"/>
    <w:rsid w:val="00AE475D"/>
    <w:rsid w:val="00B03392"/>
    <w:rsid w:val="00B11A57"/>
    <w:rsid w:val="00B23650"/>
    <w:rsid w:val="00B61F6C"/>
    <w:rsid w:val="00BB617B"/>
    <w:rsid w:val="00BD28CA"/>
    <w:rsid w:val="00BF4204"/>
    <w:rsid w:val="00C058FF"/>
    <w:rsid w:val="00C1566A"/>
    <w:rsid w:val="00C510AF"/>
    <w:rsid w:val="00CC0815"/>
    <w:rsid w:val="00CD44A5"/>
    <w:rsid w:val="00CE60FE"/>
    <w:rsid w:val="00D26BE6"/>
    <w:rsid w:val="00D41FF6"/>
    <w:rsid w:val="00D543F7"/>
    <w:rsid w:val="00D57D9C"/>
    <w:rsid w:val="00D742F4"/>
    <w:rsid w:val="00DB5E86"/>
    <w:rsid w:val="00E055B4"/>
    <w:rsid w:val="00E13BC7"/>
    <w:rsid w:val="00E32F7C"/>
    <w:rsid w:val="00E64F9E"/>
    <w:rsid w:val="00E7398F"/>
    <w:rsid w:val="00E9566B"/>
    <w:rsid w:val="00E963AB"/>
    <w:rsid w:val="00EA0BBB"/>
    <w:rsid w:val="00EC5A06"/>
    <w:rsid w:val="00EF2FB2"/>
    <w:rsid w:val="00F0000A"/>
    <w:rsid w:val="00F151BD"/>
    <w:rsid w:val="00F44EA6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1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FC"/>
    <w:rPr>
      <w:rFonts w:ascii="Tahoma" w:hAnsi="Tahoma" w:cs="Mangal"/>
      <w:sz w:val="16"/>
      <w:szCs w:val="14"/>
    </w:rPr>
  </w:style>
  <w:style w:type="paragraph" w:styleId="NoSpacing">
    <w:name w:val="No Spacing"/>
    <w:basedOn w:val="Normal"/>
    <w:link w:val="NoSpacingChar"/>
    <w:uiPriority w:val="1"/>
    <w:qFormat/>
    <w:rsid w:val="00E64F9E"/>
    <w:pPr>
      <w:spacing w:after="0" w:line="240" w:lineRule="auto"/>
    </w:pPr>
    <w:rPr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4F9E"/>
    <w:rPr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4C46-413C-4825-89F7-6702208F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HERITAGE1</dc:creator>
  <cp:lastModifiedBy>HIPS</cp:lastModifiedBy>
  <cp:revision>2</cp:revision>
  <cp:lastPrinted>2023-02-04T07:00:00Z</cp:lastPrinted>
  <dcterms:created xsi:type="dcterms:W3CDTF">2023-02-17T12:20:00Z</dcterms:created>
  <dcterms:modified xsi:type="dcterms:W3CDTF">2023-02-17T12:20:00Z</dcterms:modified>
</cp:coreProperties>
</file>